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E7466C">
        <w:trPr>
          <w:trHeight w:hRule="exact" w:val="1528"/>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5543" w:type="dxa"/>
            <w:gridSpan w:val="4"/>
            <w:shd w:val="clear" w:color="000000" w:fill="FFFFFF"/>
            <w:tcMar>
              <w:left w:w="34" w:type="dxa"/>
              <w:right w:w="34" w:type="dxa"/>
            </w:tcMar>
          </w:tcPr>
          <w:p w:rsidR="00E7466C" w:rsidRDefault="005D4907">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28.03.2022 №28.</w:t>
            </w:r>
          </w:p>
        </w:tc>
      </w:tr>
      <w:tr w:rsidR="00E7466C">
        <w:trPr>
          <w:trHeight w:hRule="exact" w:val="138"/>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585"/>
        </w:trPr>
        <w:tc>
          <w:tcPr>
            <w:tcW w:w="10221" w:type="dxa"/>
            <w:gridSpan w:val="10"/>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7466C" w:rsidRDefault="005D490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7466C">
        <w:trPr>
          <w:trHeight w:hRule="exact" w:val="314"/>
        </w:trPr>
        <w:tc>
          <w:tcPr>
            <w:tcW w:w="10221" w:type="dxa"/>
            <w:gridSpan w:val="10"/>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E7466C">
        <w:trPr>
          <w:trHeight w:hRule="exact" w:val="211"/>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277"/>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3842" w:type="dxa"/>
            <w:gridSpan w:val="2"/>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УТВЕРЖДАЮ</w:t>
            </w:r>
          </w:p>
        </w:tc>
      </w:tr>
      <w:tr w:rsidR="00E7466C">
        <w:trPr>
          <w:trHeight w:hRule="exact" w:val="972"/>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3842" w:type="dxa"/>
            <w:gridSpan w:val="2"/>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7466C" w:rsidRDefault="00E7466C">
            <w:pPr>
              <w:spacing w:after="0" w:line="240" w:lineRule="auto"/>
              <w:jc w:val="center"/>
              <w:rPr>
                <w:sz w:val="24"/>
                <w:szCs w:val="24"/>
              </w:rPr>
            </w:pPr>
          </w:p>
          <w:p w:rsidR="00E7466C" w:rsidRDefault="005D4907">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7466C">
        <w:trPr>
          <w:trHeight w:hRule="exact" w:val="277"/>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3842" w:type="dxa"/>
            <w:gridSpan w:val="2"/>
            <w:shd w:val="clear" w:color="000000" w:fill="FFFFFF"/>
            <w:tcMar>
              <w:left w:w="34" w:type="dxa"/>
              <w:right w:w="34" w:type="dxa"/>
            </w:tcMar>
          </w:tcPr>
          <w:p w:rsidR="00E7466C" w:rsidRDefault="005D4907">
            <w:pPr>
              <w:spacing w:after="0" w:line="240" w:lineRule="auto"/>
              <w:jc w:val="right"/>
              <w:rPr>
                <w:sz w:val="24"/>
                <w:szCs w:val="24"/>
              </w:rPr>
            </w:pPr>
            <w:r>
              <w:rPr>
                <w:rFonts w:ascii="Times New Roman" w:hAnsi="Times New Roman" w:cs="Times New Roman"/>
                <w:color w:val="000000"/>
                <w:sz w:val="24"/>
                <w:szCs w:val="24"/>
              </w:rPr>
              <w:t>28.03.2022</w:t>
            </w:r>
          </w:p>
        </w:tc>
      </w:tr>
      <w:tr w:rsidR="00E7466C">
        <w:trPr>
          <w:trHeight w:hRule="exact" w:val="277"/>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416"/>
        </w:trPr>
        <w:tc>
          <w:tcPr>
            <w:tcW w:w="10221" w:type="dxa"/>
            <w:gridSpan w:val="10"/>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7466C">
        <w:trPr>
          <w:trHeight w:hRule="exact" w:val="1135"/>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4834" w:type="dxa"/>
            <w:gridSpan w:val="5"/>
            <w:shd w:val="clear" w:color="000000" w:fill="FFFFFF"/>
            <w:tcMar>
              <w:left w:w="34" w:type="dxa"/>
              <w:right w:w="34" w:type="dxa"/>
            </w:tcMar>
          </w:tcPr>
          <w:p w:rsidR="00E7466C" w:rsidRDefault="005D4907">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E7466C" w:rsidRDefault="005D4907">
            <w:pPr>
              <w:spacing w:after="0" w:line="240" w:lineRule="auto"/>
              <w:jc w:val="center"/>
              <w:rPr>
                <w:sz w:val="32"/>
                <w:szCs w:val="32"/>
              </w:rPr>
            </w:pPr>
            <w:r>
              <w:rPr>
                <w:rFonts w:ascii="Times New Roman" w:hAnsi="Times New Roman" w:cs="Times New Roman"/>
                <w:color w:val="000000"/>
                <w:sz w:val="32"/>
                <w:szCs w:val="32"/>
              </w:rPr>
              <w:t>К.М.01.01</w:t>
            </w:r>
          </w:p>
        </w:tc>
        <w:tc>
          <w:tcPr>
            <w:tcW w:w="2836" w:type="dxa"/>
          </w:tcPr>
          <w:p w:rsidR="00E7466C" w:rsidRDefault="00E7466C"/>
        </w:tc>
      </w:tr>
      <w:tr w:rsidR="00E7466C">
        <w:trPr>
          <w:trHeight w:hRule="exact" w:val="277"/>
        </w:trPr>
        <w:tc>
          <w:tcPr>
            <w:tcW w:w="10221" w:type="dxa"/>
            <w:gridSpan w:val="10"/>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7466C">
        <w:trPr>
          <w:trHeight w:hRule="exact" w:val="1396"/>
        </w:trPr>
        <w:tc>
          <w:tcPr>
            <w:tcW w:w="143" w:type="dxa"/>
          </w:tcPr>
          <w:p w:rsidR="00E7466C" w:rsidRDefault="00E7466C"/>
        </w:tc>
        <w:tc>
          <w:tcPr>
            <w:tcW w:w="285" w:type="dxa"/>
          </w:tcPr>
          <w:p w:rsidR="00E7466C" w:rsidRDefault="00E7466C"/>
        </w:tc>
        <w:tc>
          <w:tcPr>
            <w:tcW w:w="9795" w:type="dxa"/>
            <w:gridSpan w:val="8"/>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E7466C" w:rsidRDefault="005D490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«Дошкольное образование и начальное образование»</w:t>
            </w:r>
          </w:p>
          <w:p w:rsidR="00E7466C" w:rsidRDefault="005D490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7466C">
        <w:trPr>
          <w:trHeight w:hRule="exact" w:val="833"/>
        </w:trPr>
        <w:tc>
          <w:tcPr>
            <w:tcW w:w="10221" w:type="dxa"/>
            <w:gridSpan w:val="10"/>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E7466C">
        <w:trPr>
          <w:trHeight w:hRule="exact" w:val="277"/>
        </w:trPr>
        <w:tc>
          <w:tcPr>
            <w:tcW w:w="3984" w:type="dxa"/>
            <w:gridSpan w:val="5"/>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155"/>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ОБРАЗОВАНИЕ И НАУКА</w:t>
            </w:r>
          </w:p>
        </w:tc>
      </w:tr>
      <w:tr w:rsidR="00E7466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7466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7466C" w:rsidRDefault="00E7466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E7466C"/>
        </w:tc>
      </w:tr>
      <w:tr w:rsidR="00E7466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E7466C">
        <w:trPr>
          <w:trHeight w:hRule="exact" w:val="124"/>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277"/>
        </w:trPr>
        <w:tc>
          <w:tcPr>
            <w:tcW w:w="5118" w:type="dxa"/>
            <w:gridSpan w:val="7"/>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E7466C">
        <w:trPr>
          <w:trHeight w:hRule="exact" w:val="307"/>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5118" w:type="dxa"/>
            <w:gridSpan w:val="3"/>
            <w:vMerge/>
            <w:shd w:val="clear" w:color="000000" w:fill="FFFFFF"/>
            <w:tcMar>
              <w:left w:w="34" w:type="dxa"/>
              <w:right w:w="34" w:type="dxa"/>
            </w:tcMar>
          </w:tcPr>
          <w:p w:rsidR="00E7466C" w:rsidRDefault="00E7466C"/>
        </w:tc>
      </w:tr>
      <w:tr w:rsidR="00E7466C">
        <w:trPr>
          <w:trHeight w:hRule="exact" w:val="2056"/>
        </w:trPr>
        <w:tc>
          <w:tcPr>
            <w:tcW w:w="143" w:type="dxa"/>
          </w:tcPr>
          <w:p w:rsidR="00E7466C" w:rsidRDefault="00E7466C"/>
        </w:tc>
        <w:tc>
          <w:tcPr>
            <w:tcW w:w="285" w:type="dxa"/>
          </w:tcPr>
          <w:p w:rsidR="00E7466C" w:rsidRDefault="00E7466C"/>
        </w:tc>
        <w:tc>
          <w:tcPr>
            <w:tcW w:w="710" w:type="dxa"/>
          </w:tcPr>
          <w:p w:rsidR="00E7466C" w:rsidRDefault="00E7466C"/>
        </w:tc>
        <w:tc>
          <w:tcPr>
            <w:tcW w:w="1419" w:type="dxa"/>
          </w:tcPr>
          <w:p w:rsidR="00E7466C" w:rsidRDefault="00E7466C"/>
        </w:tc>
        <w:tc>
          <w:tcPr>
            <w:tcW w:w="1419" w:type="dxa"/>
          </w:tcPr>
          <w:p w:rsidR="00E7466C" w:rsidRDefault="00E7466C"/>
        </w:tc>
        <w:tc>
          <w:tcPr>
            <w:tcW w:w="710" w:type="dxa"/>
          </w:tcPr>
          <w:p w:rsidR="00E7466C" w:rsidRDefault="00E7466C"/>
        </w:tc>
        <w:tc>
          <w:tcPr>
            <w:tcW w:w="426" w:type="dxa"/>
          </w:tcPr>
          <w:p w:rsidR="00E7466C" w:rsidRDefault="00E7466C"/>
        </w:tc>
        <w:tc>
          <w:tcPr>
            <w:tcW w:w="1277" w:type="dxa"/>
          </w:tcPr>
          <w:p w:rsidR="00E7466C" w:rsidRDefault="00E7466C"/>
        </w:tc>
        <w:tc>
          <w:tcPr>
            <w:tcW w:w="993" w:type="dxa"/>
          </w:tcPr>
          <w:p w:rsidR="00E7466C" w:rsidRDefault="00E7466C"/>
        </w:tc>
        <w:tc>
          <w:tcPr>
            <w:tcW w:w="2836" w:type="dxa"/>
          </w:tcPr>
          <w:p w:rsidR="00E7466C" w:rsidRDefault="00E7466C"/>
        </w:tc>
      </w:tr>
      <w:tr w:rsidR="00E7466C">
        <w:trPr>
          <w:trHeight w:hRule="exact" w:val="277"/>
        </w:trPr>
        <w:tc>
          <w:tcPr>
            <w:tcW w:w="143" w:type="dxa"/>
          </w:tcPr>
          <w:p w:rsidR="00E7466C" w:rsidRDefault="00E7466C"/>
        </w:tc>
        <w:tc>
          <w:tcPr>
            <w:tcW w:w="10079" w:type="dxa"/>
            <w:gridSpan w:val="9"/>
            <w:vMerge w:val="restart"/>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7466C">
        <w:trPr>
          <w:trHeight w:hRule="exact" w:val="138"/>
        </w:trPr>
        <w:tc>
          <w:tcPr>
            <w:tcW w:w="143" w:type="dxa"/>
          </w:tcPr>
          <w:p w:rsidR="00E7466C" w:rsidRDefault="00E7466C"/>
        </w:tc>
        <w:tc>
          <w:tcPr>
            <w:tcW w:w="10079" w:type="dxa"/>
            <w:gridSpan w:val="9"/>
            <w:vMerge/>
            <w:shd w:val="clear" w:color="000000" w:fill="FFFFFF"/>
            <w:tcMar>
              <w:left w:w="34" w:type="dxa"/>
              <w:right w:w="34" w:type="dxa"/>
            </w:tcMar>
          </w:tcPr>
          <w:p w:rsidR="00E7466C" w:rsidRDefault="00E7466C"/>
        </w:tc>
      </w:tr>
      <w:tr w:rsidR="00E7466C">
        <w:trPr>
          <w:trHeight w:hRule="exact" w:val="1666"/>
        </w:trPr>
        <w:tc>
          <w:tcPr>
            <w:tcW w:w="143" w:type="dxa"/>
          </w:tcPr>
          <w:p w:rsidR="00E7466C" w:rsidRDefault="00E7466C"/>
        </w:tc>
        <w:tc>
          <w:tcPr>
            <w:tcW w:w="10079" w:type="dxa"/>
            <w:gridSpan w:val="9"/>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E7466C" w:rsidRDefault="00E7466C">
            <w:pPr>
              <w:spacing w:after="0" w:line="240" w:lineRule="auto"/>
              <w:jc w:val="center"/>
              <w:rPr>
                <w:sz w:val="24"/>
                <w:szCs w:val="24"/>
              </w:rPr>
            </w:pPr>
          </w:p>
          <w:p w:rsidR="00E7466C" w:rsidRDefault="005D4907">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7466C" w:rsidRDefault="00E7466C">
            <w:pPr>
              <w:spacing w:after="0" w:line="240" w:lineRule="auto"/>
              <w:jc w:val="center"/>
              <w:rPr>
                <w:sz w:val="24"/>
                <w:szCs w:val="24"/>
              </w:rPr>
            </w:pPr>
          </w:p>
          <w:p w:rsidR="00E7466C" w:rsidRDefault="005D4907">
            <w:pPr>
              <w:spacing w:after="0" w:line="240" w:lineRule="auto"/>
              <w:jc w:val="center"/>
              <w:rPr>
                <w:sz w:val="24"/>
                <w:szCs w:val="24"/>
              </w:rPr>
            </w:pPr>
            <w:r>
              <w:rPr>
                <w:rFonts w:ascii="Times New Roman" w:hAnsi="Times New Roman" w:cs="Times New Roman"/>
                <w:color w:val="000000"/>
                <w:sz w:val="24"/>
                <w:szCs w:val="24"/>
              </w:rPr>
              <w:t>Омск, 2022</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7466C">
        <w:trPr>
          <w:trHeight w:hRule="exact" w:val="2222"/>
        </w:trPr>
        <w:tc>
          <w:tcPr>
            <w:tcW w:w="10788"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lastRenderedPageBreak/>
              <w:t>Составитель:</w:t>
            </w:r>
          </w:p>
          <w:p w:rsidR="00E7466C" w:rsidRDefault="00E7466C">
            <w:pPr>
              <w:spacing w:after="0" w:line="240" w:lineRule="auto"/>
              <w:rPr>
                <w:sz w:val="24"/>
                <w:szCs w:val="24"/>
              </w:rPr>
            </w:pPr>
          </w:p>
          <w:p w:rsidR="00E7466C" w:rsidRDefault="005D4907">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E7466C" w:rsidRDefault="00E7466C">
            <w:pPr>
              <w:spacing w:after="0" w:line="240" w:lineRule="auto"/>
              <w:rPr>
                <w:sz w:val="24"/>
                <w:szCs w:val="24"/>
              </w:rPr>
            </w:pPr>
          </w:p>
          <w:p w:rsidR="00E7466C" w:rsidRDefault="005D490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E7466C" w:rsidRDefault="005D4907">
            <w:pPr>
              <w:spacing w:after="0" w:line="240" w:lineRule="auto"/>
              <w:rPr>
                <w:sz w:val="24"/>
                <w:szCs w:val="24"/>
              </w:rPr>
            </w:pPr>
            <w:r>
              <w:rPr>
                <w:rFonts w:ascii="Times New Roman" w:hAnsi="Times New Roman" w:cs="Times New Roman"/>
                <w:color w:val="000000"/>
                <w:sz w:val="24"/>
                <w:szCs w:val="24"/>
              </w:rPr>
              <w:t>Протокол от 25.03.2022 г.  №8</w:t>
            </w:r>
          </w:p>
        </w:tc>
      </w:tr>
      <w:tr w:rsidR="00E7466C">
        <w:trPr>
          <w:trHeight w:hRule="exact" w:val="277"/>
        </w:trPr>
        <w:tc>
          <w:tcPr>
            <w:tcW w:w="10788"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277"/>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7466C">
        <w:trPr>
          <w:trHeight w:hRule="exact" w:val="555"/>
        </w:trPr>
        <w:tc>
          <w:tcPr>
            <w:tcW w:w="9640" w:type="dxa"/>
          </w:tcPr>
          <w:p w:rsidR="00E7466C" w:rsidRDefault="00E7466C"/>
        </w:tc>
      </w:tr>
      <w:tr w:rsidR="00E7466C">
        <w:trPr>
          <w:trHeight w:hRule="exact" w:val="8751"/>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7466C" w:rsidRDefault="005D490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7466C" w:rsidRDefault="005D490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7466C" w:rsidRDefault="005D490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7466C" w:rsidRDefault="005D490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7466C" w:rsidRDefault="005D490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7466C" w:rsidRDefault="005D490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7466C" w:rsidRDefault="005D490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7466C" w:rsidRDefault="005D490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7466C" w:rsidRDefault="005D490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7466C" w:rsidRDefault="005D490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7466C" w:rsidRDefault="005D490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277"/>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7466C">
        <w:trPr>
          <w:trHeight w:hRule="exact" w:val="15113"/>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7466C" w:rsidRDefault="005D490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E7466C" w:rsidRDefault="005D490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7466C" w:rsidRDefault="005D490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466C" w:rsidRDefault="005D490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2022/2023 учебный год, утвержденным приказом ректора от 28.03.2022 №28;</w:t>
            </w:r>
          </w:p>
          <w:p w:rsidR="00E7466C" w:rsidRDefault="005D490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2022/2023 учебного года:</w:t>
            </w:r>
          </w:p>
          <w:p w:rsidR="00E7466C" w:rsidRDefault="005D490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555"/>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E7466C">
        <w:trPr>
          <w:trHeight w:hRule="exact" w:val="138"/>
        </w:trPr>
        <w:tc>
          <w:tcPr>
            <w:tcW w:w="9640" w:type="dxa"/>
          </w:tcPr>
          <w:p w:rsidR="00E7466C" w:rsidRDefault="00E7466C"/>
        </w:tc>
      </w:tr>
      <w:tr w:rsidR="00E7466C">
        <w:trPr>
          <w:trHeight w:hRule="exact" w:val="1396"/>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1. Наименование дисциплины: К.М.01.01 «История (история России, всеобщая история)».</w:t>
            </w:r>
          </w:p>
          <w:p w:rsidR="00E7466C" w:rsidRDefault="005D490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7466C">
        <w:trPr>
          <w:trHeight w:hRule="exact" w:val="138"/>
        </w:trPr>
        <w:tc>
          <w:tcPr>
            <w:tcW w:w="9640" w:type="dxa"/>
          </w:tcPr>
          <w:p w:rsidR="00E7466C" w:rsidRDefault="00E7466C"/>
        </w:tc>
      </w:tr>
      <w:tr w:rsidR="00E7466C">
        <w:trPr>
          <w:trHeight w:hRule="exact" w:val="3530"/>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7466C" w:rsidRDefault="005D490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7466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Код компетенции: УК-5</w:t>
            </w:r>
          </w:p>
          <w:p w:rsidR="00E7466C" w:rsidRDefault="005D4907">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E7466C">
        <w:trPr>
          <w:trHeight w:hRule="exact" w:val="585"/>
        </w:trPr>
        <w:tc>
          <w:tcPr>
            <w:tcW w:w="9654" w:type="dxa"/>
            <w:shd w:val="clear" w:color="000000" w:fill="FFFFFF"/>
            <w:tcMar>
              <w:left w:w="34" w:type="dxa"/>
              <w:right w:w="34" w:type="dxa"/>
            </w:tcMar>
          </w:tcPr>
          <w:p w:rsidR="00E7466C" w:rsidRDefault="00E7466C">
            <w:pPr>
              <w:spacing w:after="0" w:line="240" w:lineRule="auto"/>
              <w:rPr>
                <w:sz w:val="24"/>
                <w:szCs w:val="24"/>
              </w:rPr>
            </w:pPr>
          </w:p>
          <w:p w:rsidR="00E7466C" w:rsidRDefault="005D490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7466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УК-5.4 знать важнейшие достижения материальной и духовной культуры и системы ценностей</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УК-5.6 уметь аргументировано обсуждать и решать проблемы мировоззренческого, нравственного, общественного и личностного характера</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УК-5.8 уметь выявлять существенные черты исторических процессов, явлений и событий, соотносить общие исторические процессы и отдельные факты</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УК-5.9 владеть методами критики исторических источников и систематизации историко- культурной информации</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УК-5.10 владеть способностью уважать и принимать традиции и культуру граждан Российской Федерации разной национальности и вероисповедания</w:t>
            </w:r>
          </w:p>
        </w:tc>
      </w:tr>
      <w:tr w:rsidR="00E7466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УК-5.11 владеть навыками осуществления сознательного выбора ценностных ориентиров и гражданской позиции</w:t>
            </w:r>
          </w:p>
        </w:tc>
      </w:tr>
      <w:tr w:rsidR="00E7466C">
        <w:trPr>
          <w:trHeight w:hRule="exact" w:val="416"/>
        </w:trPr>
        <w:tc>
          <w:tcPr>
            <w:tcW w:w="9640" w:type="dxa"/>
          </w:tcPr>
          <w:p w:rsidR="00E7466C" w:rsidRDefault="00E7466C"/>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7466C">
        <w:trPr>
          <w:trHeight w:hRule="exact" w:val="1637"/>
        </w:trPr>
        <w:tc>
          <w:tcPr>
            <w:tcW w:w="9654" w:type="dxa"/>
            <w:shd w:val="clear" w:color="000000" w:fill="FFFFFF"/>
            <w:tcMar>
              <w:left w:w="34" w:type="dxa"/>
              <w:right w:w="34" w:type="dxa"/>
            </w:tcMar>
          </w:tcPr>
          <w:p w:rsidR="00E7466C" w:rsidRDefault="00E7466C">
            <w:pPr>
              <w:spacing w:after="0" w:line="240" w:lineRule="auto"/>
              <w:jc w:val="both"/>
              <w:rPr>
                <w:sz w:val="24"/>
                <w:szCs w:val="24"/>
              </w:rPr>
            </w:pPr>
          </w:p>
          <w:p w:rsidR="00E7466C" w:rsidRDefault="005D4907">
            <w:pPr>
              <w:spacing w:after="0" w:line="240" w:lineRule="auto"/>
              <w:jc w:val="both"/>
              <w:rPr>
                <w:sz w:val="24"/>
                <w:szCs w:val="24"/>
              </w:rPr>
            </w:pPr>
            <w:r>
              <w:rPr>
                <w:rFonts w:ascii="Times New Roman" w:hAnsi="Times New Roman" w:cs="Times New Roman"/>
                <w:color w:val="000000"/>
                <w:sz w:val="24"/>
                <w:szCs w:val="24"/>
              </w:rPr>
              <w:t>Дисциплина К.М.01.01 «История (история России, всеобщая история)» относится к обязательной части, является дисциплиной Блока Б1. «Дисциплины (модули)». Социально -гуманитарный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7466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Коды</w:t>
            </w:r>
          </w:p>
          <w:p w:rsidR="00E7466C" w:rsidRDefault="005D4907">
            <w:pPr>
              <w:spacing w:after="0" w:line="240" w:lineRule="auto"/>
              <w:jc w:val="center"/>
              <w:rPr>
                <w:sz w:val="24"/>
                <w:szCs w:val="24"/>
              </w:rPr>
            </w:pPr>
            <w:r>
              <w:rPr>
                <w:rFonts w:ascii="Times New Roman" w:hAnsi="Times New Roman" w:cs="Times New Roman"/>
                <w:color w:val="000000"/>
                <w:sz w:val="24"/>
                <w:szCs w:val="24"/>
              </w:rPr>
              <w:t>форми-</w:t>
            </w:r>
          </w:p>
          <w:p w:rsidR="00E7466C" w:rsidRDefault="005D4907">
            <w:pPr>
              <w:spacing w:after="0" w:line="240" w:lineRule="auto"/>
              <w:jc w:val="center"/>
              <w:rPr>
                <w:sz w:val="24"/>
                <w:szCs w:val="24"/>
              </w:rPr>
            </w:pPr>
            <w:r>
              <w:rPr>
                <w:rFonts w:ascii="Times New Roman" w:hAnsi="Times New Roman" w:cs="Times New Roman"/>
                <w:color w:val="000000"/>
                <w:sz w:val="24"/>
                <w:szCs w:val="24"/>
              </w:rPr>
              <w:t>руемых</w:t>
            </w:r>
          </w:p>
          <w:p w:rsidR="00E7466C" w:rsidRDefault="005D4907">
            <w:pPr>
              <w:spacing w:after="0" w:line="240" w:lineRule="auto"/>
              <w:jc w:val="center"/>
              <w:rPr>
                <w:sz w:val="24"/>
                <w:szCs w:val="24"/>
              </w:rPr>
            </w:pPr>
            <w:r>
              <w:rPr>
                <w:rFonts w:ascii="Times New Roman" w:hAnsi="Times New Roman" w:cs="Times New Roman"/>
                <w:color w:val="000000"/>
                <w:sz w:val="24"/>
                <w:szCs w:val="24"/>
              </w:rPr>
              <w:t>компе-</w:t>
            </w:r>
          </w:p>
          <w:p w:rsidR="00E7466C" w:rsidRDefault="005D4907">
            <w:pPr>
              <w:spacing w:after="0" w:line="240" w:lineRule="auto"/>
              <w:jc w:val="center"/>
              <w:rPr>
                <w:sz w:val="24"/>
                <w:szCs w:val="24"/>
              </w:rPr>
            </w:pPr>
            <w:r>
              <w:rPr>
                <w:rFonts w:ascii="Times New Roman" w:hAnsi="Times New Roman" w:cs="Times New Roman"/>
                <w:color w:val="000000"/>
                <w:sz w:val="24"/>
                <w:szCs w:val="24"/>
              </w:rPr>
              <w:t>тенций</w:t>
            </w:r>
          </w:p>
        </w:tc>
      </w:tr>
      <w:tr w:rsidR="00E7466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E7466C"/>
        </w:tc>
      </w:tr>
      <w:tr w:rsidR="00E7466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E7466C"/>
        </w:tc>
      </w:tr>
      <w:tr w:rsidR="00E7466C">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pPr>
            <w:r>
              <w:rPr>
                <w:rFonts w:ascii="Times New Roman" w:hAnsi="Times New Roman" w:cs="Times New Roman"/>
                <w:color w:val="000000"/>
              </w:rPr>
              <w:t>Современный русский язык</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pPr>
            <w:r>
              <w:rPr>
                <w:rFonts w:ascii="Times New Roman" w:hAnsi="Times New Roman" w:cs="Times New Roman"/>
                <w:color w:val="000000"/>
              </w:rPr>
              <w:t>Обществознание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УК-5</w:t>
            </w:r>
          </w:p>
        </w:tc>
      </w:tr>
      <w:tr w:rsidR="00E7466C">
        <w:trPr>
          <w:trHeight w:hRule="exact" w:val="138"/>
        </w:trPr>
        <w:tc>
          <w:tcPr>
            <w:tcW w:w="3970" w:type="dxa"/>
          </w:tcPr>
          <w:p w:rsidR="00E7466C" w:rsidRDefault="00E7466C"/>
        </w:tc>
        <w:tc>
          <w:tcPr>
            <w:tcW w:w="1702" w:type="dxa"/>
          </w:tcPr>
          <w:p w:rsidR="00E7466C" w:rsidRDefault="00E7466C"/>
        </w:tc>
        <w:tc>
          <w:tcPr>
            <w:tcW w:w="1702" w:type="dxa"/>
          </w:tcPr>
          <w:p w:rsidR="00E7466C" w:rsidRDefault="00E7466C"/>
        </w:tc>
        <w:tc>
          <w:tcPr>
            <w:tcW w:w="426" w:type="dxa"/>
          </w:tcPr>
          <w:p w:rsidR="00E7466C" w:rsidRDefault="00E7466C"/>
        </w:tc>
        <w:tc>
          <w:tcPr>
            <w:tcW w:w="710" w:type="dxa"/>
          </w:tcPr>
          <w:p w:rsidR="00E7466C" w:rsidRDefault="00E7466C"/>
        </w:tc>
        <w:tc>
          <w:tcPr>
            <w:tcW w:w="143" w:type="dxa"/>
          </w:tcPr>
          <w:p w:rsidR="00E7466C" w:rsidRDefault="00E7466C"/>
        </w:tc>
        <w:tc>
          <w:tcPr>
            <w:tcW w:w="993" w:type="dxa"/>
          </w:tcPr>
          <w:p w:rsidR="00E7466C" w:rsidRDefault="00E7466C"/>
        </w:tc>
      </w:tr>
      <w:tr w:rsidR="00E7466C">
        <w:trPr>
          <w:trHeight w:hRule="exact" w:val="1125"/>
        </w:trPr>
        <w:tc>
          <w:tcPr>
            <w:tcW w:w="9654" w:type="dxa"/>
            <w:gridSpan w:val="7"/>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7466C">
        <w:trPr>
          <w:trHeight w:hRule="exact" w:val="585"/>
        </w:trPr>
        <w:tc>
          <w:tcPr>
            <w:tcW w:w="9654" w:type="dxa"/>
            <w:gridSpan w:val="7"/>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E7466C" w:rsidRDefault="005D4907">
            <w:pPr>
              <w:spacing w:after="0" w:line="240" w:lineRule="auto"/>
              <w:jc w:val="center"/>
              <w:rPr>
                <w:sz w:val="24"/>
                <w:szCs w:val="24"/>
              </w:rPr>
            </w:pPr>
            <w:r>
              <w:rPr>
                <w:rFonts w:ascii="Times New Roman" w:hAnsi="Times New Roman" w:cs="Times New Roman"/>
                <w:color w:val="000000"/>
                <w:sz w:val="24"/>
                <w:szCs w:val="24"/>
              </w:rPr>
              <w:t>Из них:</w:t>
            </w:r>
          </w:p>
        </w:tc>
      </w:tr>
      <w:tr w:rsidR="00E7466C">
        <w:trPr>
          <w:trHeight w:hRule="exact" w:val="138"/>
        </w:trPr>
        <w:tc>
          <w:tcPr>
            <w:tcW w:w="3970" w:type="dxa"/>
          </w:tcPr>
          <w:p w:rsidR="00E7466C" w:rsidRDefault="00E7466C"/>
        </w:tc>
        <w:tc>
          <w:tcPr>
            <w:tcW w:w="1702" w:type="dxa"/>
          </w:tcPr>
          <w:p w:rsidR="00E7466C" w:rsidRDefault="00E7466C"/>
        </w:tc>
        <w:tc>
          <w:tcPr>
            <w:tcW w:w="1702" w:type="dxa"/>
          </w:tcPr>
          <w:p w:rsidR="00E7466C" w:rsidRDefault="00E7466C"/>
        </w:tc>
        <w:tc>
          <w:tcPr>
            <w:tcW w:w="426" w:type="dxa"/>
          </w:tcPr>
          <w:p w:rsidR="00E7466C" w:rsidRDefault="00E7466C"/>
        </w:tc>
        <w:tc>
          <w:tcPr>
            <w:tcW w:w="710" w:type="dxa"/>
          </w:tcPr>
          <w:p w:rsidR="00E7466C" w:rsidRDefault="00E7466C"/>
        </w:tc>
        <w:tc>
          <w:tcPr>
            <w:tcW w:w="143" w:type="dxa"/>
          </w:tcPr>
          <w:p w:rsidR="00E7466C" w:rsidRDefault="00E7466C"/>
        </w:tc>
        <w:tc>
          <w:tcPr>
            <w:tcW w:w="993" w:type="dxa"/>
          </w:tcPr>
          <w:p w:rsidR="00E7466C" w:rsidRDefault="00E7466C"/>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16</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0</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0</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124</w:t>
            </w:r>
          </w:p>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4</w:t>
            </w:r>
          </w:p>
        </w:tc>
      </w:tr>
      <w:tr w:rsidR="00E7466C">
        <w:trPr>
          <w:trHeight w:hRule="exact" w:val="416"/>
        </w:trPr>
        <w:tc>
          <w:tcPr>
            <w:tcW w:w="3970" w:type="dxa"/>
          </w:tcPr>
          <w:p w:rsidR="00E7466C" w:rsidRDefault="00E7466C"/>
        </w:tc>
        <w:tc>
          <w:tcPr>
            <w:tcW w:w="1702" w:type="dxa"/>
          </w:tcPr>
          <w:p w:rsidR="00E7466C" w:rsidRDefault="00E7466C"/>
        </w:tc>
        <w:tc>
          <w:tcPr>
            <w:tcW w:w="1702" w:type="dxa"/>
          </w:tcPr>
          <w:p w:rsidR="00E7466C" w:rsidRDefault="00E7466C"/>
        </w:tc>
        <w:tc>
          <w:tcPr>
            <w:tcW w:w="426" w:type="dxa"/>
          </w:tcPr>
          <w:p w:rsidR="00E7466C" w:rsidRDefault="00E7466C"/>
        </w:tc>
        <w:tc>
          <w:tcPr>
            <w:tcW w:w="710" w:type="dxa"/>
          </w:tcPr>
          <w:p w:rsidR="00E7466C" w:rsidRDefault="00E7466C"/>
        </w:tc>
        <w:tc>
          <w:tcPr>
            <w:tcW w:w="143" w:type="dxa"/>
          </w:tcPr>
          <w:p w:rsidR="00E7466C" w:rsidRDefault="00E7466C"/>
        </w:tc>
        <w:tc>
          <w:tcPr>
            <w:tcW w:w="993" w:type="dxa"/>
          </w:tcPr>
          <w:p w:rsidR="00E7466C" w:rsidRDefault="00E7466C"/>
        </w:tc>
      </w:tr>
      <w:tr w:rsidR="00E7466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зачеты 1</w:t>
            </w:r>
          </w:p>
        </w:tc>
      </w:tr>
      <w:tr w:rsidR="00E7466C">
        <w:trPr>
          <w:trHeight w:hRule="exact" w:val="277"/>
        </w:trPr>
        <w:tc>
          <w:tcPr>
            <w:tcW w:w="3970" w:type="dxa"/>
          </w:tcPr>
          <w:p w:rsidR="00E7466C" w:rsidRDefault="00E7466C"/>
        </w:tc>
        <w:tc>
          <w:tcPr>
            <w:tcW w:w="1702" w:type="dxa"/>
          </w:tcPr>
          <w:p w:rsidR="00E7466C" w:rsidRDefault="00E7466C"/>
        </w:tc>
        <w:tc>
          <w:tcPr>
            <w:tcW w:w="1702" w:type="dxa"/>
          </w:tcPr>
          <w:p w:rsidR="00E7466C" w:rsidRDefault="00E7466C"/>
        </w:tc>
        <w:tc>
          <w:tcPr>
            <w:tcW w:w="426" w:type="dxa"/>
          </w:tcPr>
          <w:p w:rsidR="00E7466C" w:rsidRDefault="00E7466C"/>
        </w:tc>
        <w:tc>
          <w:tcPr>
            <w:tcW w:w="710" w:type="dxa"/>
          </w:tcPr>
          <w:p w:rsidR="00E7466C" w:rsidRDefault="00E7466C"/>
        </w:tc>
        <w:tc>
          <w:tcPr>
            <w:tcW w:w="143" w:type="dxa"/>
          </w:tcPr>
          <w:p w:rsidR="00E7466C" w:rsidRDefault="00E7466C"/>
        </w:tc>
        <w:tc>
          <w:tcPr>
            <w:tcW w:w="993" w:type="dxa"/>
          </w:tcPr>
          <w:p w:rsidR="00E7466C" w:rsidRDefault="00E7466C"/>
        </w:tc>
      </w:tr>
      <w:tr w:rsidR="00E7466C">
        <w:trPr>
          <w:trHeight w:hRule="exact" w:val="1666"/>
        </w:trPr>
        <w:tc>
          <w:tcPr>
            <w:tcW w:w="9654" w:type="dxa"/>
            <w:gridSpan w:val="7"/>
            <w:shd w:val="clear" w:color="000000" w:fill="FFFFFF"/>
            <w:tcMar>
              <w:left w:w="34" w:type="dxa"/>
              <w:right w:w="34" w:type="dxa"/>
            </w:tcMar>
          </w:tcPr>
          <w:p w:rsidR="00E7466C" w:rsidRDefault="00E7466C">
            <w:pPr>
              <w:spacing w:after="0" w:line="240" w:lineRule="auto"/>
              <w:jc w:val="center"/>
              <w:rPr>
                <w:sz w:val="24"/>
                <w:szCs w:val="24"/>
              </w:rPr>
            </w:pPr>
          </w:p>
          <w:p w:rsidR="00E7466C" w:rsidRDefault="005D490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7466C" w:rsidRDefault="00E7466C">
            <w:pPr>
              <w:spacing w:after="0" w:line="240" w:lineRule="auto"/>
              <w:jc w:val="center"/>
              <w:rPr>
                <w:sz w:val="24"/>
                <w:szCs w:val="24"/>
              </w:rPr>
            </w:pPr>
          </w:p>
          <w:p w:rsidR="00E7466C" w:rsidRDefault="005D490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7466C">
        <w:trPr>
          <w:trHeight w:hRule="exact" w:val="416"/>
        </w:trPr>
        <w:tc>
          <w:tcPr>
            <w:tcW w:w="3970" w:type="dxa"/>
          </w:tcPr>
          <w:p w:rsidR="00E7466C" w:rsidRDefault="00E7466C"/>
        </w:tc>
        <w:tc>
          <w:tcPr>
            <w:tcW w:w="1702" w:type="dxa"/>
          </w:tcPr>
          <w:p w:rsidR="00E7466C" w:rsidRDefault="00E7466C"/>
        </w:tc>
        <w:tc>
          <w:tcPr>
            <w:tcW w:w="1702" w:type="dxa"/>
          </w:tcPr>
          <w:p w:rsidR="00E7466C" w:rsidRDefault="00E7466C"/>
        </w:tc>
        <w:tc>
          <w:tcPr>
            <w:tcW w:w="426" w:type="dxa"/>
          </w:tcPr>
          <w:p w:rsidR="00E7466C" w:rsidRDefault="00E7466C"/>
        </w:tc>
        <w:tc>
          <w:tcPr>
            <w:tcW w:w="710" w:type="dxa"/>
          </w:tcPr>
          <w:p w:rsidR="00E7466C" w:rsidRDefault="00E7466C"/>
        </w:tc>
        <w:tc>
          <w:tcPr>
            <w:tcW w:w="143" w:type="dxa"/>
          </w:tcPr>
          <w:p w:rsidR="00E7466C" w:rsidRDefault="00E7466C"/>
        </w:tc>
        <w:tc>
          <w:tcPr>
            <w:tcW w:w="993" w:type="dxa"/>
          </w:tcPr>
          <w:p w:rsidR="00E7466C" w:rsidRDefault="00E7466C"/>
        </w:tc>
      </w:tr>
      <w:tr w:rsidR="00E7466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466C" w:rsidRDefault="005D4907">
            <w:pPr>
              <w:spacing w:after="0" w:line="240" w:lineRule="auto"/>
              <w:jc w:val="center"/>
              <w:rPr>
                <w:sz w:val="24"/>
                <w:szCs w:val="24"/>
              </w:rPr>
            </w:pPr>
            <w:r>
              <w:rPr>
                <w:rFonts w:ascii="Times New Roman" w:hAnsi="Times New Roman" w:cs="Times New Roman"/>
                <w:color w:val="000000"/>
                <w:sz w:val="24"/>
                <w:szCs w:val="24"/>
              </w:rPr>
              <w:t>Часов</w:t>
            </w:r>
          </w:p>
        </w:tc>
      </w:tr>
      <w:tr w:rsidR="00E7466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4</w:t>
            </w:r>
          </w:p>
        </w:tc>
      </w:tr>
      <w:tr w:rsidR="00E7466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4. Россия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2</w:t>
            </w:r>
          </w:p>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12</w:t>
            </w:r>
          </w:p>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2</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7466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lastRenderedPageBreak/>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4</w:t>
            </w:r>
          </w:p>
        </w:tc>
      </w:tr>
      <w:tr w:rsidR="00E7466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466C" w:rsidRDefault="00E7466C"/>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2</w:t>
            </w:r>
          </w:p>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8</w:t>
            </w:r>
          </w:p>
        </w:tc>
      </w:tr>
      <w:tr w:rsidR="00E7466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2</w:t>
            </w:r>
          </w:p>
        </w:tc>
      </w:tr>
      <w:tr w:rsidR="00E7466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4</w:t>
            </w:r>
          </w:p>
        </w:tc>
      </w:tr>
      <w:tr w:rsidR="00E7466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E7466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E7466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color w:val="000000"/>
                <w:sz w:val="24"/>
                <w:szCs w:val="24"/>
              </w:rPr>
              <w:t>144</w:t>
            </w:r>
          </w:p>
        </w:tc>
      </w:tr>
      <w:tr w:rsidR="00E7466C">
        <w:trPr>
          <w:trHeight w:hRule="exact" w:val="8369"/>
        </w:trPr>
        <w:tc>
          <w:tcPr>
            <w:tcW w:w="9654" w:type="dxa"/>
            <w:gridSpan w:val="4"/>
            <w:shd w:val="clear" w:color="000000" w:fill="FFFFFF"/>
            <w:tcMar>
              <w:left w:w="34" w:type="dxa"/>
              <w:right w:w="34" w:type="dxa"/>
            </w:tcMar>
          </w:tcPr>
          <w:p w:rsidR="00E7466C" w:rsidRDefault="00E7466C">
            <w:pPr>
              <w:spacing w:after="0" w:line="240" w:lineRule="auto"/>
              <w:jc w:val="both"/>
              <w:rPr>
                <w:sz w:val="20"/>
                <w:szCs w:val="20"/>
              </w:rPr>
            </w:pPr>
          </w:p>
          <w:p w:rsidR="00E7466C" w:rsidRDefault="005D4907">
            <w:pPr>
              <w:spacing w:after="0" w:line="240" w:lineRule="auto"/>
              <w:jc w:val="both"/>
              <w:rPr>
                <w:sz w:val="20"/>
                <w:szCs w:val="20"/>
              </w:rPr>
            </w:pPr>
            <w:r>
              <w:rPr>
                <w:rFonts w:ascii="Times New Roman" w:hAnsi="Times New Roman" w:cs="Times New Roman"/>
                <w:color w:val="000000"/>
                <w:sz w:val="20"/>
                <w:szCs w:val="20"/>
              </w:rPr>
              <w:t>* Примечания:</w:t>
            </w:r>
          </w:p>
          <w:p w:rsidR="00E7466C" w:rsidRDefault="005D490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7466C" w:rsidRDefault="005D490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7466C" w:rsidRDefault="005D490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7466C" w:rsidRDefault="005D490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9480"/>
        </w:trPr>
        <w:tc>
          <w:tcPr>
            <w:tcW w:w="9654" w:type="dxa"/>
            <w:shd w:val="clear" w:color="000000" w:fill="FFFFFF"/>
            <w:tcMar>
              <w:left w:w="34" w:type="dxa"/>
              <w:right w:w="34" w:type="dxa"/>
            </w:tcMar>
          </w:tcPr>
          <w:p w:rsidR="00E7466C" w:rsidRDefault="005D4907">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7466C" w:rsidRDefault="005D490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7466C" w:rsidRDefault="005D490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7466C" w:rsidRDefault="005D490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7466C">
        <w:trPr>
          <w:trHeight w:hRule="exact" w:val="585"/>
        </w:trPr>
        <w:tc>
          <w:tcPr>
            <w:tcW w:w="9654" w:type="dxa"/>
            <w:shd w:val="clear" w:color="000000" w:fill="FFFFFF"/>
            <w:tcMar>
              <w:left w:w="34" w:type="dxa"/>
              <w:right w:w="34" w:type="dxa"/>
            </w:tcMar>
          </w:tcPr>
          <w:p w:rsidR="00E7466C" w:rsidRDefault="00E7466C">
            <w:pPr>
              <w:spacing w:after="0" w:line="240" w:lineRule="auto"/>
              <w:rPr>
                <w:sz w:val="24"/>
                <w:szCs w:val="24"/>
              </w:rPr>
            </w:pPr>
          </w:p>
          <w:p w:rsidR="00E7466C" w:rsidRDefault="005D490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7466C">
        <w:trPr>
          <w:trHeight w:hRule="exact" w:val="277"/>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7466C">
        <w:trPr>
          <w:trHeight w:hRule="exact" w:val="26"/>
        </w:trPr>
        <w:tc>
          <w:tcPr>
            <w:tcW w:w="9654" w:type="dxa"/>
            <w:vMerge w:val="restart"/>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E7466C">
        <w:trPr>
          <w:trHeight w:hRule="exact" w:val="277"/>
        </w:trPr>
        <w:tc>
          <w:tcPr>
            <w:tcW w:w="9654" w:type="dxa"/>
            <w:vMerge/>
            <w:shd w:val="clear" w:color="000000" w:fill="FFFFFF"/>
            <w:tcMar>
              <w:left w:w="34" w:type="dxa"/>
              <w:right w:w="34" w:type="dxa"/>
            </w:tcMar>
          </w:tcPr>
          <w:p w:rsidR="00E7466C" w:rsidRDefault="00E7466C"/>
        </w:tc>
      </w:tr>
      <w:tr w:rsidR="00E7466C">
        <w:trPr>
          <w:trHeight w:hRule="exact" w:val="826"/>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4. Россия в XVI-XVII вв.</w:t>
            </w:r>
          </w:p>
        </w:tc>
      </w:tr>
      <w:tr w:rsidR="00E7466C">
        <w:trPr>
          <w:trHeight w:hRule="exact" w:val="826"/>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Реформы в эпоху Ивана Грозного. Задачи и направление внешней политики в XVI в. Смута начала XVII в. Экономическое и социальное развитие России в XVII в. Расширение территории Московского царства.</w:t>
            </w:r>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E7466C">
        <w:trPr>
          <w:trHeight w:hRule="exact" w:val="826"/>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E7466C">
        <w:trPr>
          <w:trHeight w:hRule="exact" w:val="277"/>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7466C">
        <w:trPr>
          <w:trHeight w:hRule="exact" w:val="147"/>
        </w:trPr>
        <w:tc>
          <w:tcPr>
            <w:tcW w:w="9640" w:type="dxa"/>
          </w:tcPr>
          <w:p w:rsidR="00E7466C" w:rsidRDefault="00E7466C"/>
        </w:tc>
      </w:tr>
      <w:tr w:rsidR="00E7466C">
        <w:trPr>
          <w:trHeight w:hRule="exact" w:val="585"/>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E7466C">
        <w:trPr>
          <w:trHeight w:hRule="exact" w:val="21"/>
        </w:trPr>
        <w:tc>
          <w:tcPr>
            <w:tcW w:w="9640" w:type="dxa"/>
          </w:tcPr>
          <w:p w:rsidR="00E7466C" w:rsidRDefault="00E7466C"/>
        </w:tc>
      </w:tr>
      <w:tr w:rsidR="00E7466C">
        <w:trPr>
          <w:trHeight w:hRule="exact" w:val="62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lastRenderedPageBreak/>
              <w:t>удельного периода русской истории.</w:t>
            </w:r>
          </w:p>
        </w:tc>
      </w:tr>
      <w:tr w:rsidR="00E7466C">
        <w:trPr>
          <w:trHeight w:hRule="exact" w:val="8"/>
        </w:trPr>
        <w:tc>
          <w:tcPr>
            <w:tcW w:w="9640" w:type="dxa"/>
          </w:tcPr>
          <w:p w:rsidR="00E7466C" w:rsidRDefault="00E7466C"/>
        </w:tc>
      </w:tr>
      <w:tr w:rsidR="00E7466C">
        <w:trPr>
          <w:trHeight w:hRule="exact" w:val="585"/>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E7466C">
        <w:trPr>
          <w:trHeight w:hRule="exact" w:val="21"/>
        </w:trPr>
        <w:tc>
          <w:tcPr>
            <w:tcW w:w="9640" w:type="dxa"/>
          </w:tcPr>
          <w:p w:rsidR="00E7466C" w:rsidRDefault="00E7466C"/>
        </w:tc>
      </w:tr>
      <w:tr w:rsidR="00E7466C">
        <w:trPr>
          <w:trHeight w:hRule="exact" w:val="112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r w:rsidR="00E7466C">
        <w:trPr>
          <w:trHeight w:hRule="exact" w:val="8"/>
        </w:trPr>
        <w:tc>
          <w:tcPr>
            <w:tcW w:w="9640" w:type="dxa"/>
          </w:tcPr>
          <w:p w:rsidR="00E7466C" w:rsidRDefault="00E7466C"/>
        </w:tc>
      </w:tr>
      <w:tr w:rsidR="00E7466C">
        <w:trPr>
          <w:trHeight w:hRule="exact" w:val="314"/>
        </w:trPr>
        <w:tc>
          <w:tcPr>
            <w:tcW w:w="9654" w:type="dxa"/>
            <w:shd w:val="clear" w:color="000000" w:fill="FFFFFF"/>
            <w:tcMar>
              <w:left w:w="34" w:type="dxa"/>
              <w:right w:w="34" w:type="dxa"/>
            </w:tcMar>
          </w:tcPr>
          <w:p w:rsidR="00E7466C" w:rsidRDefault="005D4907">
            <w:pPr>
              <w:spacing w:after="0" w:line="240" w:lineRule="auto"/>
              <w:jc w:val="center"/>
              <w:rPr>
                <w:sz w:val="24"/>
                <w:szCs w:val="24"/>
              </w:rPr>
            </w:pPr>
            <w:r>
              <w:rPr>
                <w:rFonts w:ascii="Times New Roman" w:hAnsi="Times New Roman" w:cs="Times New Roman"/>
                <w:b/>
                <w:color w:val="000000"/>
                <w:sz w:val="24"/>
                <w:szCs w:val="24"/>
              </w:rPr>
              <w:t>Тема 2. Особенности развития культуры и общества в эпоху первобытности</w:t>
            </w:r>
          </w:p>
        </w:tc>
      </w:tr>
      <w:tr w:rsidR="00E7466C">
        <w:trPr>
          <w:trHeight w:hRule="exact" w:val="21"/>
        </w:trPr>
        <w:tc>
          <w:tcPr>
            <w:tcW w:w="9640" w:type="dxa"/>
          </w:tcPr>
          <w:p w:rsidR="00E7466C" w:rsidRDefault="00E7466C"/>
        </w:tc>
      </w:tr>
      <w:tr w:rsidR="00E7466C">
        <w:trPr>
          <w:trHeight w:hRule="exact" w:val="112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Периодизация этапов первыобытного общества. Процесс антропогенеза. расширение территории обитания. Хозяйственное развитие первобытного общества. Ранние формы религии. Первичные знаковые и языковые системы. Неолитическая революция и её значения.</w:t>
            </w:r>
          </w:p>
        </w:tc>
      </w:tr>
      <w:tr w:rsidR="00E7466C">
        <w:trPr>
          <w:trHeight w:hRule="exact" w:val="855"/>
        </w:trPr>
        <w:tc>
          <w:tcPr>
            <w:tcW w:w="9654" w:type="dxa"/>
            <w:shd w:val="clear" w:color="000000" w:fill="FFFFFF"/>
            <w:tcMar>
              <w:left w:w="34" w:type="dxa"/>
              <w:right w:w="34" w:type="dxa"/>
            </w:tcMar>
          </w:tcPr>
          <w:p w:rsidR="00E7466C" w:rsidRDefault="00E7466C">
            <w:pPr>
              <w:spacing w:after="0" w:line="240" w:lineRule="auto"/>
              <w:rPr>
                <w:sz w:val="24"/>
                <w:szCs w:val="24"/>
              </w:rPr>
            </w:pPr>
          </w:p>
          <w:p w:rsidR="00E7466C" w:rsidRDefault="005D490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7466C">
        <w:trPr>
          <w:trHeight w:hRule="exact" w:val="4912"/>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2022.</w:t>
            </w:r>
          </w:p>
          <w:p w:rsidR="00E7466C" w:rsidRDefault="005D490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7466C" w:rsidRDefault="005D490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7466C" w:rsidRDefault="005D490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7466C">
        <w:trPr>
          <w:trHeight w:hRule="exact" w:val="138"/>
        </w:trPr>
        <w:tc>
          <w:tcPr>
            <w:tcW w:w="9640" w:type="dxa"/>
          </w:tcPr>
          <w:p w:rsidR="00E7466C" w:rsidRDefault="00E7466C"/>
        </w:tc>
      </w:tr>
      <w:tr w:rsidR="00E7466C">
        <w:trPr>
          <w:trHeight w:hRule="exact" w:val="85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7466C" w:rsidRDefault="005D4907">
            <w:pPr>
              <w:spacing w:after="0" w:line="240" w:lineRule="auto"/>
              <w:rPr>
                <w:sz w:val="24"/>
                <w:szCs w:val="24"/>
              </w:rPr>
            </w:pPr>
            <w:r>
              <w:rPr>
                <w:rFonts w:ascii="Times New Roman" w:hAnsi="Times New Roman" w:cs="Times New Roman"/>
                <w:b/>
                <w:color w:val="000000"/>
                <w:sz w:val="24"/>
                <w:szCs w:val="24"/>
              </w:rPr>
              <w:t>Основная:</w:t>
            </w:r>
          </w:p>
        </w:tc>
      </w:tr>
      <w:tr w:rsidR="00E7466C">
        <w:trPr>
          <w:trHeight w:hRule="exact" w:val="826"/>
        </w:trPr>
        <w:tc>
          <w:tcPr>
            <w:tcW w:w="9654" w:type="dxa"/>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4531A">
                <w:rPr>
                  <w:rStyle w:val="a3"/>
                </w:rPr>
                <w:t>https://urait.ru/bcode/433478</w:t>
              </w:r>
            </w:hyperlink>
            <w:r>
              <w:t xml:space="preserve"> </w:t>
            </w:r>
          </w:p>
        </w:tc>
      </w:tr>
      <w:tr w:rsidR="00E7466C">
        <w:trPr>
          <w:trHeight w:hRule="exact" w:val="1366"/>
        </w:trPr>
        <w:tc>
          <w:tcPr>
            <w:tcW w:w="9654" w:type="dxa"/>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4531A">
                <w:rPr>
                  <w:rStyle w:val="a3"/>
                </w:rPr>
                <w:t>https://urait.ru/bcode/434660</w:t>
              </w:r>
            </w:hyperlink>
            <w:r>
              <w:t xml:space="preserve"> </w:t>
            </w:r>
          </w:p>
        </w:tc>
      </w:tr>
      <w:tr w:rsidR="00E7466C">
        <w:trPr>
          <w:trHeight w:hRule="exact" w:val="826"/>
        </w:trPr>
        <w:tc>
          <w:tcPr>
            <w:tcW w:w="9654" w:type="dxa"/>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4531A">
                <w:rPr>
                  <w:rStyle w:val="a3"/>
                </w:rPr>
                <w:t>https://urait.ru/bcode/434112</w:t>
              </w:r>
            </w:hyperlink>
            <w:r>
              <w:t xml:space="preserve"> </w:t>
            </w:r>
          </w:p>
        </w:tc>
      </w:tr>
      <w:tr w:rsidR="00E7466C">
        <w:trPr>
          <w:trHeight w:hRule="exact" w:val="1366"/>
        </w:trPr>
        <w:tc>
          <w:tcPr>
            <w:tcW w:w="9654" w:type="dxa"/>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4531A">
                <w:rPr>
                  <w:rStyle w:val="a3"/>
                </w:rPr>
                <w:t>https://urait.ru/bcode/434004</w:t>
              </w:r>
            </w:hyperlink>
            <w:r>
              <w:t xml:space="preserve"> </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7466C">
        <w:trPr>
          <w:trHeight w:hRule="exact" w:val="826"/>
        </w:trPr>
        <w:tc>
          <w:tcPr>
            <w:tcW w:w="9654" w:type="dxa"/>
            <w:gridSpan w:val="2"/>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lastRenderedPageBreak/>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4531A">
                <w:rPr>
                  <w:rStyle w:val="a3"/>
                </w:rPr>
                <w:t>https://urait.ru/bcode/442151</w:t>
              </w:r>
            </w:hyperlink>
            <w:r>
              <w:t xml:space="preserve"> </w:t>
            </w:r>
          </w:p>
        </w:tc>
      </w:tr>
      <w:tr w:rsidR="00E7466C">
        <w:trPr>
          <w:trHeight w:hRule="exact" w:val="277"/>
        </w:trPr>
        <w:tc>
          <w:tcPr>
            <w:tcW w:w="285" w:type="dxa"/>
          </w:tcPr>
          <w:p w:rsidR="00E7466C" w:rsidRDefault="00E7466C"/>
        </w:tc>
        <w:tc>
          <w:tcPr>
            <w:tcW w:w="9370"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i/>
                <w:color w:val="000000"/>
                <w:sz w:val="24"/>
                <w:szCs w:val="24"/>
              </w:rPr>
              <w:t>Дополнительная:</w:t>
            </w:r>
          </w:p>
        </w:tc>
      </w:tr>
      <w:tr w:rsidR="00E7466C">
        <w:trPr>
          <w:trHeight w:hRule="exact" w:val="26"/>
        </w:trPr>
        <w:tc>
          <w:tcPr>
            <w:tcW w:w="9654" w:type="dxa"/>
            <w:gridSpan w:val="2"/>
            <w:vMerge w:val="restart"/>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F4531A">
                <w:rPr>
                  <w:rStyle w:val="a3"/>
                </w:rPr>
                <w:t>https://urait.ru/bcode/433766</w:t>
              </w:r>
            </w:hyperlink>
            <w:r>
              <w:t xml:space="preserve"> </w:t>
            </w:r>
          </w:p>
        </w:tc>
      </w:tr>
      <w:tr w:rsidR="00E7466C">
        <w:trPr>
          <w:trHeight w:hRule="exact" w:val="799"/>
        </w:trPr>
        <w:tc>
          <w:tcPr>
            <w:tcW w:w="9654" w:type="dxa"/>
            <w:gridSpan w:val="2"/>
            <w:vMerge/>
            <w:shd w:val="clear" w:color="000000" w:fill="FFFFFF"/>
            <w:tcMar>
              <w:left w:w="34" w:type="dxa"/>
              <w:right w:w="34" w:type="dxa"/>
            </w:tcMar>
          </w:tcPr>
          <w:p w:rsidR="00E7466C" w:rsidRDefault="00E7466C"/>
        </w:tc>
      </w:tr>
      <w:tr w:rsidR="00E7466C">
        <w:trPr>
          <w:trHeight w:hRule="exact" w:val="826"/>
        </w:trPr>
        <w:tc>
          <w:tcPr>
            <w:tcW w:w="9654" w:type="dxa"/>
            <w:gridSpan w:val="2"/>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F4531A">
                <w:rPr>
                  <w:rStyle w:val="a3"/>
                </w:rPr>
                <w:t>https://urait.ru/bcode/433765</w:t>
              </w:r>
            </w:hyperlink>
            <w:r>
              <w:t xml:space="preserve"> </w:t>
            </w:r>
          </w:p>
        </w:tc>
      </w:tr>
      <w:tr w:rsidR="00E7466C">
        <w:trPr>
          <w:trHeight w:hRule="exact" w:val="555"/>
        </w:trPr>
        <w:tc>
          <w:tcPr>
            <w:tcW w:w="9654" w:type="dxa"/>
            <w:gridSpan w:val="2"/>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F4531A">
                <w:rPr>
                  <w:rStyle w:val="a3"/>
                </w:rPr>
                <w:t>https://urait.ru/bcode/429296</w:t>
              </w:r>
            </w:hyperlink>
            <w:r>
              <w:t xml:space="preserve"> </w:t>
            </w:r>
          </w:p>
        </w:tc>
      </w:tr>
      <w:tr w:rsidR="00E7466C">
        <w:trPr>
          <w:trHeight w:hRule="exact" w:val="826"/>
        </w:trPr>
        <w:tc>
          <w:tcPr>
            <w:tcW w:w="9654" w:type="dxa"/>
            <w:gridSpan w:val="2"/>
            <w:shd w:val="clear" w:color="000000" w:fill="FFFFFF"/>
            <w:tcMar>
              <w:left w:w="34" w:type="dxa"/>
              <w:right w:w="34" w:type="dxa"/>
            </w:tcMar>
          </w:tcPr>
          <w:p w:rsidR="00E7466C" w:rsidRDefault="005D490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F4531A">
                <w:rPr>
                  <w:rStyle w:val="a3"/>
                </w:rPr>
                <w:t>https://urait.ru/bcode/433764</w:t>
              </w:r>
            </w:hyperlink>
            <w:r>
              <w:t xml:space="preserve"> </w:t>
            </w:r>
          </w:p>
        </w:tc>
      </w:tr>
      <w:tr w:rsidR="00E7466C">
        <w:trPr>
          <w:trHeight w:hRule="exact" w:val="585"/>
        </w:trPr>
        <w:tc>
          <w:tcPr>
            <w:tcW w:w="9654" w:type="dxa"/>
            <w:gridSpan w:val="2"/>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7466C">
        <w:trPr>
          <w:trHeight w:hRule="exact" w:val="9751"/>
        </w:trPr>
        <w:tc>
          <w:tcPr>
            <w:tcW w:w="9654" w:type="dxa"/>
            <w:gridSpan w:val="2"/>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F4531A">
                <w:rPr>
                  <w:rStyle w:val="a3"/>
                  <w:rFonts w:ascii="Times New Roman" w:hAnsi="Times New Roman" w:cs="Times New Roman"/>
                  <w:sz w:val="24"/>
                  <w:szCs w:val="24"/>
                </w:rPr>
                <w:t>http://www.iprbookshop.ru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F4531A">
                <w:rPr>
                  <w:rStyle w:val="a3"/>
                  <w:rFonts w:ascii="Times New Roman" w:hAnsi="Times New Roman" w:cs="Times New Roman"/>
                  <w:sz w:val="24"/>
                  <w:szCs w:val="24"/>
                </w:rPr>
                <w:t>http://biblio-online.ru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F4531A">
                <w:rPr>
                  <w:rStyle w:val="a3"/>
                  <w:rFonts w:ascii="Times New Roman" w:hAnsi="Times New Roman" w:cs="Times New Roman"/>
                  <w:sz w:val="24"/>
                  <w:szCs w:val="24"/>
                </w:rPr>
                <w:t>http://window.edu.ru/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F4531A">
                <w:rPr>
                  <w:rStyle w:val="a3"/>
                  <w:rFonts w:ascii="Times New Roman" w:hAnsi="Times New Roman" w:cs="Times New Roman"/>
                  <w:sz w:val="24"/>
                  <w:szCs w:val="24"/>
                </w:rPr>
                <w:t>http://elibrary.ru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F4531A">
                <w:rPr>
                  <w:rStyle w:val="a3"/>
                  <w:rFonts w:ascii="Times New Roman" w:hAnsi="Times New Roman" w:cs="Times New Roman"/>
                  <w:sz w:val="24"/>
                  <w:szCs w:val="24"/>
                </w:rPr>
                <w:t>http://www.sciencedirect.com</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F4531A">
                <w:rPr>
                  <w:rStyle w:val="a3"/>
                  <w:rFonts w:ascii="Times New Roman" w:hAnsi="Times New Roman" w:cs="Times New Roman"/>
                  <w:sz w:val="24"/>
                  <w:szCs w:val="24"/>
                </w:rPr>
                <w:t>http://journals.cambridge.org</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F4531A">
                <w:rPr>
                  <w:rStyle w:val="a3"/>
                  <w:rFonts w:ascii="Times New Roman" w:hAnsi="Times New Roman" w:cs="Times New Roman"/>
                  <w:sz w:val="24"/>
                  <w:szCs w:val="24"/>
                </w:rPr>
                <w:t>http://www.oxfordjoumals.org</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F4531A">
                <w:rPr>
                  <w:rStyle w:val="a3"/>
                  <w:rFonts w:ascii="Times New Roman" w:hAnsi="Times New Roman" w:cs="Times New Roman"/>
                  <w:sz w:val="24"/>
                  <w:szCs w:val="24"/>
                </w:rPr>
                <w:t>http://dic.academic.ru/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F4531A">
                <w:rPr>
                  <w:rStyle w:val="a3"/>
                  <w:rFonts w:ascii="Times New Roman" w:hAnsi="Times New Roman" w:cs="Times New Roman"/>
                  <w:sz w:val="24"/>
                  <w:szCs w:val="24"/>
                </w:rPr>
                <w:t>http://www.benran.ru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F4531A">
                <w:rPr>
                  <w:rStyle w:val="a3"/>
                  <w:rFonts w:ascii="Times New Roman" w:hAnsi="Times New Roman" w:cs="Times New Roman"/>
                  <w:sz w:val="24"/>
                  <w:szCs w:val="24"/>
                </w:rPr>
                <w:t>http://www.gks.ru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F4531A">
                <w:rPr>
                  <w:rStyle w:val="a3"/>
                  <w:rFonts w:ascii="Times New Roman" w:hAnsi="Times New Roman" w:cs="Times New Roman"/>
                  <w:sz w:val="24"/>
                  <w:szCs w:val="24"/>
                </w:rPr>
                <w:t>http://diss.rsl.ru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F4531A">
                <w:rPr>
                  <w:rStyle w:val="a3"/>
                  <w:rFonts w:ascii="Times New Roman" w:hAnsi="Times New Roman" w:cs="Times New Roman"/>
                  <w:sz w:val="24"/>
                  <w:szCs w:val="24"/>
                </w:rPr>
                <w:t>http://ru.spinform.ru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7466C" w:rsidRDefault="005D490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7466C">
        <w:trPr>
          <w:trHeight w:hRule="exact" w:val="314"/>
        </w:trPr>
        <w:tc>
          <w:tcPr>
            <w:tcW w:w="9654" w:type="dxa"/>
            <w:gridSpan w:val="2"/>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7466C">
        <w:trPr>
          <w:trHeight w:hRule="exact" w:val="602"/>
        </w:trPr>
        <w:tc>
          <w:tcPr>
            <w:tcW w:w="9654" w:type="dxa"/>
            <w:gridSpan w:val="2"/>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13212"/>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lastRenderedPageBreak/>
              <w:t>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7466C" w:rsidRDefault="005D490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7466C" w:rsidRDefault="005D490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7466C" w:rsidRDefault="005D490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7466C" w:rsidRDefault="005D490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7466C" w:rsidRDefault="005D490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7466C" w:rsidRDefault="005D490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7466C" w:rsidRDefault="005D490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7466C" w:rsidRDefault="005D490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7466C" w:rsidRDefault="005D490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7466C" w:rsidRDefault="005D490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7466C">
        <w:trPr>
          <w:trHeight w:hRule="exact" w:val="85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7466C">
        <w:trPr>
          <w:trHeight w:hRule="exact" w:val="1323"/>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7466C" w:rsidRDefault="00E7466C">
            <w:pPr>
              <w:spacing w:after="0" w:line="240" w:lineRule="auto"/>
              <w:jc w:val="both"/>
              <w:rPr>
                <w:sz w:val="24"/>
                <w:szCs w:val="24"/>
              </w:rPr>
            </w:pPr>
          </w:p>
          <w:p w:rsidR="00E7466C" w:rsidRDefault="005D490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7466C" w:rsidRDefault="005D4907">
            <w:pPr>
              <w:spacing w:after="0" w:line="240" w:lineRule="auto"/>
              <w:jc w:val="both"/>
              <w:rPr>
                <w:sz w:val="24"/>
                <w:szCs w:val="24"/>
              </w:rPr>
            </w:pPr>
            <w:r>
              <w:rPr>
                <w:rFonts w:ascii="Times New Roman" w:hAnsi="Times New Roman" w:cs="Times New Roman"/>
                <w:color w:val="000000"/>
                <w:sz w:val="24"/>
                <w:szCs w:val="24"/>
              </w:rPr>
              <w:t>• Microsoft Windows XP Professional SP3</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1907"/>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lastRenderedPageBreak/>
              <w:t>• Microsoft Office Professional 2007 Russian</w:t>
            </w:r>
          </w:p>
          <w:p w:rsidR="00E7466C" w:rsidRDefault="005D490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7466C" w:rsidRDefault="005D490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7466C" w:rsidRDefault="005D490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7466C" w:rsidRDefault="00E7466C">
            <w:pPr>
              <w:spacing w:after="0" w:line="240" w:lineRule="auto"/>
              <w:jc w:val="both"/>
              <w:rPr>
                <w:sz w:val="24"/>
                <w:szCs w:val="24"/>
              </w:rPr>
            </w:pPr>
          </w:p>
          <w:p w:rsidR="00E7466C" w:rsidRDefault="005D490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F4531A">
                <w:rPr>
                  <w:rStyle w:val="a3"/>
                  <w:rFonts w:ascii="Times New Roman" w:hAnsi="Times New Roman" w:cs="Times New Roman"/>
                  <w:sz w:val="24"/>
                  <w:szCs w:val="24"/>
                </w:rPr>
                <w:t>http://www.president.kremlin.ru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F4531A">
                <w:rPr>
                  <w:rStyle w:val="a3"/>
                  <w:rFonts w:ascii="Times New Roman" w:hAnsi="Times New Roman" w:cs="Times New Roman"/>
                  <w:sz w:val="24"/>
                  <w:szCs w:val="24"/>
                </w:rPr>
                <w:t>http://www.ict.edu.ru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7466C">
        <w:trPr>
          <w:trHeight w:hRule="exact" w:val="58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7466C" w:rsidRDefault="005D4907">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F4531A">
                <w:rPr>
                  <w:rStyle w:val="a3"/>
                  <w:rFonts w:ascii="Times New Roman" w:hAnsi="Times New Roman" w:cs="Times New Roman"/>
                  <w:sz w:val="24"/>
                  <w:szCs w:val="24"/>
                </w:rPr>
                <w:t>http://fgosvo.ru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F4531A">
                <w:rPr>
                  <w:rStyle w:val="a3"/>
                  <w:rFonts w:ascii="Times New Roman" w:hAnsi="Times New Roman" w:cs="Times New Roman"/>
                  <w:sz w:val="24"/>
                  <w:szCs w:val="24"/>
                </w:rPr>
                <w:t>http://pravo.gov.ru</w:t>
              </w:r>
            </w:hyperlink>
          </w:p>
        </w:tc>
      </w:tr>
      <w:tr w:rsidR="00E7466C">
        <w:trPr>
          <w:trHeight w:hRule="exact" w:val="30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F4531A">
                <w:rPr>
                  <w:rStyle w:val="a3"/>
                  <w:rFonts w:ascii="Times New Roman" w:hAnsi="Times New Roman" w:cs="Times New Roman"/>
                  <w:sz w:val="24"/>
                  <w:szCs w:val="24"/>
                </w:rPr>
                <w:t>http://edu.garant.ru/omga/</w:t>
              </w:r>
            </w:hyperlink>
          </w:p>
        </w:tc>
      </w:tr>
      <w:tr w:rsidR="00E7466C">
        <w:trPr>
          <w:trHeight w:hRule="exact" w:val="58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F4531A">
                <w:rPr>
                  <w:rStyle w:val="a3"/>
                  <w:rFonts w:ascii="Times New Roman" w:hAnsi="Times New Roman" w:cs="Times New Roman"/>
                  <w:sz w:val="24"/>
                  <w:szCs w:val="24"/>
                </w:rPr>
                <w:t>http://www.consultant.ru/edu/student/study/</w:t>
              </w:r>
            </w:hyperlink>
          </w:p>
        </w:tc>
      </w:tr>
      <w:tr w:rsidR="00E7466C">
        <w:trPr>
          <w:trHeight w:hRule="exact" w:val="314"/>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7466C">
        <w:trPr>
          <w:trHeight w:hRule="exact" w:val="7587"/>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7466C" w:rsidRDefault="005D490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7466C" w:rsidRDefault="005D490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7466C" w:rsidRDefault="005D490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7466C" w:rsidRDefault="005D490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7466C" w:rsidRDefault="005D490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7466C" w:rsidRDefault="005D490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7466C" w:rsidRDefault="005D490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7466C" w:rsidRDefault="005D490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7466C" w:rsidRDefault="005D490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7466C" w:rsidRDefault="005D490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7466C" w:rsidRDefault="005D490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7466C" w:rsidRDefault="005D490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7466C" w:rsidRDefault="005D490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7466C">
        <w:trPr>
          <w:trHeight w:hRule="exact" w:val="277"/>
        </w:trPr>
        <w:tc>
          <w:tcPr>
            <w:tcW w:w="9640" w:type="dxa"/>
          </w:tcPr>
          <w:p w:rsidR="00E7466C" w:rsidRDefault="00E7466C"/>
        </w:tc>
      </w:tr>
      <w:tr w:rsidR="00E7466C">
        <w:trPr>
          <w:trHeight w:hRule="exact" w:val="585"/>
        </w:trPr>
        <w:tc>
          <w:tcPr>
            <w:tcW w:w="9654" w:type="dxa"/>
            <w:shd w:val="clear" w:color="000000" w:fill="FFFFFF"/>
            <w:tcMar>
              <w:left w:w="34" w:type="dxa"/>
              <w:right w:w="34" w:type="dxa"/>
            </w:tcMar>
          </w:tcPr>
          <w:p w:rsidR="00E7466C" w:rsidRDefault="005D490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7466C">
        <w:trPr>
          <w:trHeight w:hRule="exact" w:val="1416"/>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rsidR="00E7466C" w:rsidRDefault="005D490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466C">
        <w:trPr>
          <w:trHeight w:hRule="exact" w:val="12726"/>
        </w:trPr>
        <w:tc>
          <w:tcPr>
            <w:tcW w:w="9654" w:type="dxa"/>
            <w:shd w:val="clear" w:color="000000" w:fill="FFFFFF"/>
            <w:tcMar>
              <w:left w:w="34" w:type="dxa"/>
              <w:right w:w="34" w:type="dxa"/>
            </w:tcMar>
          </w:tcPr>
          <w:p w:rsidR="00E7466C" w:rsidRDefault="005D4907">
            <w:pPr>
              <w:spacing w:after="0" w:line="240" w:lineRule="auto"/>
              <w:jc w:val="both"/>
              <w:rPr>
                <w:sz w:val="24"/>
                <w:szCs w:val="24"/>
              </w:rPr>
            </w:pPr>
            <w:r>
              <w:rPr>
                <w:rFonts w:ascii="Times New Roman" w:hAnsi="Times New Roman" w:cs="Times New Roman"/>
                <w:color w:val="000000"/>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7466C" w:rsidRDefault="005D490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7466C" w:rsidRDefault="005D490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7466C" w:rsidRDefault="005D4907">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E7466C" w:rsidRDefault="005D490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E7466C" w:rsidRDefault="00E7466C"/>
    <w:sectPr w:rsidR="00E7466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62F1"/>
    <w:rsid w:val="0002418B"/>
    <w:rsid w:val="001F0BC7"/>
    <w:rsid w:val="005D4907"/>
    <w:rsid w:val="00CA6D12"/>
    <w:rsid w:val="00D31453"/>
    <w:rsid w:val="00E209E2"/>
    <w:rsid w:val="00E7466C"/>
    <w:rsid w:val="00F4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907"/>
    <w:rPr>
      <w:color w:val="0563C1" w:themeColor="hyperlink"/>
      <w:u w:val="single"/>
    </w:rPr>
  </w:style>
  <w:style w:type="character" w:styleId="a4">
    <w:name w:val="Unresolved Mention"/>
    <w:basedOn w:val="a0"/>
    <w:uiPriority w:val="99"/>
    <w:semiHidden/>
    <w:unhideWhenUsed/>
    <w:rsid w:val="005D4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5977</Words>
  <Characters>34074</Characters>
  <Application>Microsoft Office Word</Application>
  <DocSecurity>0</DocSecurity>
  <Lines>283</Lines>
  <Paragraphs>79</Paragraphs>
  <ScaleCrop>false</ScaleCrop>
  <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2022-2023_ФГОС3++2022_Бак-ЗФО-ПО2(ДОиНО)(22)_plx_История (история России_ всеобщая история)</dc:title>
  <dc:creator>FastReport.NET</dc:creator>
  <cp:lastModifiedBy>Mark Bernstorf</cp:lastModifiedBy>
  <cp:revision>5</cp:revision>
  <dcterms:created xsi:type="dcterms:W3CDTF">2022-05-02T23:58:00Z</dcterms:created>
  <dcterms:modified xsi:type="dcterms:W3CDTF">2022-11-13T18:54:00Z</dcterms:modified>
</cp:coreProperties>
</file>